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5862" w:rsidP="005A5862">
      <w:pPr>
        <w:jc w:val="center"/>
        <w:rPr>
          <w:rFonts w:hint="cs"/>
          <w:sz w:val="46"/>
          <w:szCs w:val="46"/>
          <w:u w:val="single"/>
          <w:rtl/>
          <w:lang w:bidi="ar-IQ"/>
        </w:rPr>
      </w:pPr>
      <w:r w:rsidRPr="005A5862">
        <w:rPr>
          <w:rFonts w:hint="cs"/>
          <w:sz w:val="46"/>
          <w:szCs w:val="46"/>
          <w:u w:val="single"/>
          <w:rtl/>
          <w:lang w:bidi="ar-IQ"/>
        </w:rPr>
        <w:t>نماذج القانون الدستوري والنظم السياسية</w:t>
      </w:r>
    </w:p>
    <w:p w:rsidR="005A5862" w:rsidRPr="005A5862" w:rsidRDefault="005A5862" w:rsidP="005A5862">
      <w:pPr>
        <w:pStyle w:val="ListParagraph"/>
        <w:numPr>
          <w:ilvl w:val="0"/>
          <w:numId w:val="1"/>
        </w:numPr>
        <w:ind w:left="-483" w:firstLine="0"/>
        <w:jc w:val="both"/>
        <w:rPr>
          <w:rFonts w:hint="cs"/>
          <w:sz w:val="46"/>
          <w:szCs w:val="46"/>
          <w:lang w:bidi="ar-IQ"/>
        </w:rPr>
      </w:pPr>
    </w:p>
    <w:sectPr w:rsidR="005A5862" w:rsidRPr="005A58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8578E"/>
    <w:multiLevelType w:val="hybridMultilevel"/>
    <w:tmpl w:val="A43299B0"/>
    <w:lvl w:ilvl="0" w:tplc="43FC8B0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A5862"/>
    <w:rsid w:val="005A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8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MiQDAD</dc:creator>
  <cp:keywords/>
  <dc:description/>
  <cp:lastModifiedBy>MiQDAD</cp:lastModifiedBy>
  <cp:revision>2</cp:revision>
  <dcterms:created xsi:type="dcterms:W3CDTF">2018-06-03T08:18:00Z</dcterms:created>
  <dcterms:modified xsi:type="dcterms:W3CDTF">2018-06-03T08:19:00Z</dcterms:modified>
</cp:coreProperties>
</file>